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DD" w:rsidRDefault="006C45DD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6724650" cy="1095375"/>
                <wp:effectExtent l="0" t="0" r="19050" b="28575"/>
                <wp:wrapNone/>
                <wp:docPr id="9" name="額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095375"/>
                        </a:xfrm>
                        <a:prstGeom prst="beve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5DD" w:rsidRPr="00F94B34" w:rsidRDefault="001171EB" w:rsidP="001171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171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小規模事業者持続化補助金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申請に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44"/>
                                <w:szCs w:val="44"/>
                              </w:rPr>
                              <w:t>伴う個別相談会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9" o:spid="_x0000_s1026" type="#_x0000_t84" style="position:absolute;left:0;text-align:left;margin-left:.9pt;margin-top:1.75pt;width:529.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" fillcolor="#ffe599 [1303]" strokecolor="#1f4d78 [1604]" strokeweight="1pt">
                <v:textbox>
                  <w:txbxContent>
                    <w:p w:rsidR="006C45DD" w:rsidRPr="00F94B34" w:rsidRDefault="001171EB" w:rsidP="001171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</w:pPr>
                      <w:r w:rsidRPr="001171EB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44"/>
                          <w:szCs w:val="44"/>
                        </w:rPr>
                        <w:t>小規模事業者持続化補助金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44"/>
                          <w:szCs w:val="44"/>
                        </w:rPr>
                        <w:t>申請に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44"/>
                          <w:szCs w:val="44"/>
                        </w:rPr>
                        <w:t>伴う個別相談会</w:t>
                      </w:r>
                    </w:p>
                  </w:txbxContent>
                </v:textbox>
              </v:shape>
            </w:pict>
          </mc:Fallback>
        </mc:AlternateContent>
      </w:r>
    </w:p>
    <w:p w:rsidR="006C45DD" w:rsidRDefault="006C45DD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6C45DD" w:rsidRDefault="006C45DD"/>
    <w:p w:rsidR="006C45DD" w:rsidRDefault="006C45DD"/>
    <w:p w:rsidR="006C45DD" w:rsidRDefault="006C45DD"/>
    <w:p w:rsidR="006C45DD" w:rsidRPr="00904BA4" w:rsidRDefault="00B90335" w:rsidP="001D2EC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本年度も</w:t>
      </w:r>
      <w:r w:rsidR="006D1103" w:rsidRPr="00904BA4">
        <w:rPr>
          <w:rFonts w:ascii="HG丸ｺﾞｼｯｸM-PRO" w:eastAsia="HG丸ｺﾞｼｯｸM-PRO" w:hAnsi="HG丸ｺﾞｼｯｸM-PRO" w:hint="eastAsia"/>
          <w:sz w:val="22"/>
        </w:rPr>
        <w:t>、</w:t>
      </w:r>
      <w:r w:rsidR="007E69C8" w:rsidRPr="00904BA4">
        <w:rPr>
          <w:rFonts w:ascii="HG丸ｺﾞｼｯｸM-PRO" w:eastAsia="HG丸ｺﾞｼｯｸM-PRO" w:hAnsi="HG丸ｺﾞｼｯｸM-PRO" w:hint="eastAsia"/>
          <w:sz w:val="22"/>
        </w:rPr>
        <w:t>経済産業省より</w:t>
      </w:r>
      <w:r w:rsidR="006C45DD" w:rsidRPr="00904BA4">
        <w:rPr>
          <w:rFonts w:ascii="HG丸ｺﾞｼｯｸM-PRO" w:eastAsia="HG丸ｺﾞｼｯｸM-PRO" w:hAnsi="HG丸ｺﾞｼｯｸM-PRO" w:hint="eastAsia"/>
          <w:sz w:val="22"/>
        </w:rPr>
        <w:t>「小規模事業者持続化補助金事業」</w:t>
      </w:r>
      <w:r w:rsidR="0028354E" w:rsidRPr="00904BA4">
        <w:rPr>
          <w:rFonts w:ascii="HG丸ｺﾞｼｯｸM-PRO" w:eastAsia="HG丸ｺﾞｼｯｸM-PRO" w:hAnsi="HG丸ｺﾞｼｯｸM-PRO" w:hint="eastAsia"/>
          <w:sz w:val="22"/>
        </w:rPr>
        <w:t>の申込募集の実施が発表されました</w:t>
      </w:r>
      <w:r w:rsidR="00DB15B5" w:rsidRPr="00904BA4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94B34" w:rsidRPr="00904BA4" w:rsidRDefault="00696F31" w:rsidP="001D2EC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04BA4">
        <w:rPr>
          <w:rFonts w:ascii="HG丸ｺﾞｼｯｸM-PRO" w:eastAsia="HG丸ｺﾞｼｯｸM-PRO" w:hAnsi="HG丸ｺﾞｼｯｸM-PRO" w:hint="eastAsia"/>
          <w:sz w:val="22"/>
        </w:rPr>
        <w:t>本事業は、小規模事業者が、商工会と一体となって、</w:t>
      </w:r>
      <w:r w:rsidR="00F94B34" w:rsidRPr="00904BA4">
        <w:rPr>
          <w:rFonts w:ascii="HG丸ｺﾞｼｯｸM-PRO" w:eastAsia="HG丸ｺﾞｼｯｸM-PRO" w:hAnsi="HG丸ｺﾞｼｯｸM-PRO" w:hint="eastAsia"/>
          <w:sz w:val="22"/>
        </w:rPr>
        <w:t>持続的な経営に向けた経営計画に基づく</w:t>
      </w:r>
      <w:r w:rsidR="006C45DD" w:rsidRPr="00904BA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販路開拓</w:t>
      </w:r>
      <w:r w:rsidRPr="00904BA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に取り組む費用の２／３を補助</w:t>
      </w:r>
      <w:r w:rsidRPr="00904BA4">
        <w:rPr>
          <w:rFonts w:ascii="HG丸ｺﾞｼｯｸM-PRO" w:eastAsia="HG丸ｺﾞｼｯｸM-PRO" w:hAnsi="HG丸ｺﾞｼｯｸM-PRO" w:hint="eastAsia"/>
          <w:sz w:val="22"/>
        </w:rPr>
        <w:t>する</w:t>
      </w:r>
      <w:r w:rsidR="006C45DD" w:rsidRPr="00904BA4">
        <w:rPr>
          <w:rFonts w:ascii="HG丸ｺﾞｼｯｸM-PRO" w:eastAsia="HG丸ｺﾞｼｯｸM-PRO" w:hAnsi="HG丸ｺﾞｼｯｸM-PRO" w:hint="eastAsia"/>
          <w:sz w:val="22"/>
        </w:rPr>
        <w:t>ものです。</w:t>
      </w:r>
      <w:r w:rsidRPr="00904BA4">
        <w:rPr>
          <w:rFonts w:ascii="HG丸ｺﾞｼｯｸM-PRO" w:eastAsia="HG丸ｺﾞｼｯｸM-PRO" w:hAnsi="HG丸ｺﾞｼｯｸM-PRO" w:hint="eastAsia"/>
          <w:sz w:val="22"/>
        </w:rPr>
        <w:t>（補助上限額：</w:t>
      </w:r>
      <w:r w:rsidRPr="00904BA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５０万円</w:t>
      </w:r>
      <w:r w:rsidRPr="00904BA4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96F31" w:rsidRDefault="00F129F5" w:rsidP="001D2EC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04BA4">
        <w:rPr>
          <w:rFonts w:ascii="HG丸ｺﾞｼｯｸM-PRO" w:eastAsia="HG丸ｺﾞｼｯｸM-PRO" w:hAnsi="HG丸ｺﾞｼｯｸM-PRO" w:hint="eastAsia"/>
          <w:sz w:val="22"/>
        </w:rPr>
        <w:t>募集</w:t>
      </w:r>
      <w:r w:rsidR="00696F31" w:rsidRPr="00904BA4">
        <w:rPr>
          <w:rFonts w:ascii="HG丸ｺﾞｼｯｸM-PRO" w:eastAsia="HG丸ｺﾞｼｯｸM-PRO" w:hAnsi="HG丸ｺﾞｼｯｸM-PRO" w:hint="eastAsia"/>
          <w:sz w:val="22"/>
        </w:rPr>
        <w:t>にあたり、経営計画の作成を支援するセミナー</w:t>
      </w:r>
      <w:r w:rsidR="00AA6AC2" w:rsidRPr="00904BA4">
        <w:rPr>
          <w:rFonts w:ascii="HG丸ｺﾞｼｯｸM-PRO" w:eastAsia="HG丸ｺﾞｼｯｸM-PRO" w:hAnsi="HG丸ｺﾞｼｯｸM-PRO" w:hint="eastAsia"/>
          <w:sz w:val="22"/>
        </w:rPr>
        <w:t>・個別相談会</w:t>
      </w:r>
      <w:r w:rsidR="00696F31" w:rsidRPr="00904BA4">
        <w:rPr>
          <w:rFonts w:ascii="HG丸ｺﾞｼｯｸM-PRO" w:eastAsia="HG丸ｺﾞｼｯｸM-PRO" w:hAnsi="HG丸ｺﾞｼｯｸM-PRO" w:hint="eastAsia"/>
          <w:sz w:val="22"/>
        </w:rPr>
        <w:t>を開催します。</w:t>
      </w:r>
      <w:r w:rsidR="00AA6AC2" w:rsidRPr="00904BA4">
        <w:rPr>
          <w:rFonts w:ascii="HG丸ｺﾞｼｯｸM-PRO" w:eastAsia="HG丸ｺﾞｼｯｸM-PRO" w:hAnsi="HG丸ｺﾞｼｯｸM-PRO" w:hint="eastAsia"/>
          <w:sz w:val="22"/>
        </w:rPr>
        <w:t>この</w:t>
      </w:r>
      <w:r w:rsidR="00696F31" w:rsidRPr="00904BA4">
        <w:rPr>
          <w:rFonts w:ascii="HG丸ｺﾞｼｯｸM-PRO" w:eastAsia="HG丸ｺﾞｼｯｸM-PRO" w:hAnsi="HG丸ｺﾞｼｯｸM-PRO" w:hint="eastAsia"/>
          <w:sz w:val="22"/>
        </w:rPr>
        <w:t>、</w:t>
      </w:r>
      <w:r w:rsidR="00AA6AC2" w:rsidRPr="00904BA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セミナー・</w:t>
      </w:r>
      <w:r w:rsidR="00696F31" w:rsidRPr="00904BA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個別相談会では「小規模事業者持続化補助金」</w:t>
      </w:r>
      <w:r w:rsidR="00107F4C" w:rsidRPr="00904BA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や「その他の類似する補助金」</w:t>
      </w:r>
      <w:r w:rsidR="00696F31" w:rsidRPr="00904BA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の申請等に関する相談についても対応</w:t>
      </w:r>
      <w:r w:rsidR="00696F31" w:rsidRPr="00904BA4">
        <w:rPr>
          <w:rFonts w:ascii="HG丸ｺﾞｼｯｸM-PRO" w:eastAsia="HG丸ｺﾞｼｯｸM-PRO" w:hAnsi="HG丸ｺﾞｼｯｸM-PRO" w:hint="eastAsia"/>
          <w:sz w:val="22"/>
        </w:rPr>
        <w:t>します。是非ご参加ください。</w:t>
      </w:r>
    </w:p>
    <w:p w:rsidR="00E1618D" w:rsidRPr="00E1618D" w:rsidRDefault="00E1618D" w:rsidP="001D2EC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highlight w:val="cyan"/>
        </w:rPr>
      </w:pPr>
      <w:r w:rsidRPr="00E1618D">
        <w:rPr>
          <w:rFonts w:ascii="HG丸ｺﾞｼｯｸM-PRO" w:eastAsia="HG丸ｺﾞｼｯｸM-PRO" w:hAnsi="HG丸ｺﾞｼｯｸM-PRO" w:hint="eastAsia"/>
          <w:sz w:val="24"/>
          <w:szCs w:val="24"/>
          <w:highlight w:val="cyan"/>
        </w:rPr>
        <w:t>○HPを作成（改善）して、新たな顧客開拓を図りたい</w:t>
      </w:r>
    </w:p>
    <w:p w:rsidR="00E1618D" w:rsidRPr="00E1618D" w:rsidRDefault="00E1618D" w:rsidP="001D2EC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highlight w:val="cyan"/>
        </w:rPr>
      </w:pPr>
      <w:r w:rsidRPr="00E1618D">
        <w:rPr>
          <w:rFonts w:ascii="HG丸ｺﾞｼｯｸM-PRO" w:eastAsia="HG丸ｺﾞｼｯｸM-PRO" w:hAnsi="HG丸ｺﾞｼｯｸM-PRO" w:hint="eastAsia"/>
          <w:sz w:val="24"/>
          <w:szCs w:val="24"/>
          <w:highlight w:val="cyan"/>
        </w:rPr>
        <w:t>○チラシを折り込みして、新規顧客を獲得したい</w:t>
      </w:r>
    </w:p>
    <w:p w:rsidR="00E1618D" w:rsidRDefault="00E1618D" w:rsidP="001D2ECE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E1618D">
        <w:rPr>
          <w:rFonts w:ascii="HG丸ｺﾞｼｯｸM-PRO" w:eastAsia="HG丸ｺﾞｼｯｸM-PRO" w:hAnsi="HG丸ｺﾞｼｯｸM-PRO" w:hint="eastAsia"/>
          <w:sz w:val="24"/>
          <w:szCs w:val="24"/>
          <w:highlight w:val="cyan"/>
        </w:rPr>
        <w:t>○新たな商品の試作開発をしたい、新たな機械の導入で売上を伸ばしたい・・など　用途は多岐に渡ります</w:t>
      </w:r>
    </w:p>
    <w:p w:rsidR="00107DC4" w:rsidRDefault="005A284E" w:rsidP="005A284E">
      <w:pPr>
        <w:spacing w:line="1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CA1DB5" wp14:editId="4FE287EA">
                <wp:simplePos x="0" y="0"/>
                <wp:positionH relativeFrom="margin">
                  <wp:posOffset>2540</wp:posOffset>
                </wp:positionH>
                <wp:positionV relativeFrom="paragraph">
                  <wp:posOffset>20955</wp:posOffset>
                </wp:positionV>
                <wp:extent cx="3197860" cy="352425"/>
                <wp:effectExtent l="0" t="0" r="2159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860" cy="352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DDF" w:rsidRDefault="009D3A97" w:rsidP="00A47D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「</w:t>
                            </w:r>
                            <w:r w:rsidR="00F94B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小規模</w:t>
                            </w:r>
                            <w:r w:rsidR="00F94B3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  <w:t>事業者持続化補助金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」</w:t>
                            </w:r>
                            <w:r w:rsidR="004D5B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(概要)  </w:t>
                            </w:r>
                          </w:p>
                          <w:p w:rsidR="004D5B5D" w:rsidRPr="00DD34D0" w:rsidRDefault="004D5B5D" w:rsidP="00A47D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A1DB5" id="角丸四角形 6" o:spid="_x0000_s1027" style="position:absolute;left:0;text-align:left;margin-left:.2pt;margin-top:1.65pt;width:251.8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" fillcolor="#ffe599 [1303]" strokecolor="#1f4d78 [1604]" strokeweight="1pt">
                <v:stroke joinstyle="miter"/>
                <v:textbox>
                  <w:txbxContent>
                    <w:p w:rsidR="00A47DDF" w:rsidRDefault="009D3A97" w:rsidP="00A47D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「</w:t>
                      </w:r>
                      <w:r w:rsidR="00F94B34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小規模</w:t>
                      </w:r>
                      <w:r w:rsidR="00F94B34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  <w:t>事業者持続化補助金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>」</w:t>
                      </w:r>
                      <w:r w:rsidR="004D5B5D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6"/>
                          <w:szCs w:val="26"/>
                        </w:rPr>
                        <w:t xml:space="preserve">(概要)  </w:t>
                      </w:r>
                    </w:p>
                    <w:p w:rsidR="004D5B5D" w:rsidRPr="00DD34D0" w:rsidRDefault="004D5B5D" w:rsidP="00A47D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7DC4" w:rsidRDefault="003E51A7" w:rsidP="00107DC4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4E9B5" wp14:editId="4606AC74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466840" cy="1752600"/>
                <wp:effectExtent l="0" t="0" r="101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84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1A7" w:rsidRPr="00EB4B90" w:rsidRDefault="003E51A7" w:rsidP="00EB4B90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129F5" w:rsidRDefault="00F129F5" w:rsidP="00F129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="00621953"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補助金額</w:t>
                            </w:r>
                            <w:r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621953"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７５万円以上の補助対象経費に対して、</w:t>
                            </w:r>
                            <w:r w:rsidR="00D85A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最大</w:t>
                            </w:r>
                            <w:r w:rsidR="00621953"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５０万円を補助します。</w:t>
                            </w:r>
                          </w:p>
                          <w:p w:rsidR="00621953" w:rsidRPr="00F129F5" w:rsidRDefault="00F129F5" w:rsidP="000802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="00621953"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621953"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会社および個人事業主であり、常時使用する従業員の数が一定以下の商工業者。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59"/>
                              <w:gridCol w:w="2126"/>
                            </w:tblGrid>
                            <w:tr w:rsidR="00F129F5" w:rsidRPr="00F129F5" w:rsidTr="00F129F5">
                              <w:tc>
                                <w:tcPr>
                                  <w:tcW w:w="7059" w:type="dxa"/>
                                  <w:vAlign w:val="center"/>
                                </w:tcPr>
                                <w:p w:rsidR="00621953" w:rsidRPr="00F129F5" w:rsidRDefault="003004B0" w:rsidP="00EB4B9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F129F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製造業</w:t>
                                  </w:r>
                                  <w:r w:rsidRPr="00F129F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、建設業</w:t>
                                  </w:r>
                                  <w:r w:rsidRPr="00F129F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、</w:t>
                                  </w:r>
                                  <w:r w:rsidR="00621953" w:rsidRPr="00F129F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サービス業</w:t>
                                  </w:r>
                                  <w:r w:rsidRPr="00F129F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のうち宿泊業・娯楽業、</w:t>
                                  </w:r>
                                  <w:r w:rsidRPr="00F129F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621953" w:rsidRPr="00F129F5" w:rsidRDefault="003004B0" w:rsidP="00F129F5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F129F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２０</w:t>
                                  </w:r>
                                  <w:r w:rsidR="00621953" w:rsidRPr="00F129F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人以下</w:t>
                                  </w:r>
                                </w:p>
                              </w:tc>
                            </w:tr>
                            <w:tr w:rsidR="00F129F5" w:rsidRPr="00F129F5" w:rsidTr="00F129F5">
                              <w:tc>
                                <w:tcPr>
                                  <w:tcW w:w="7059" w:type="dxa"/>
                                  <w:vAlign w:val="center"/>
                                </w:tcPr>
                                <w:p w:rsidR="00621953" w:rsidRPr="00F129F5" w:rsidRDefault="003004B0" w:rsidP="00F129F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F129F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卸売業</w:t>
                                  </w:r>
                                  <w:r w:rsidRPr="00F129F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、小売業、</w:t>
                                  </w:r>
                                  <w:r w:rsidRPr="00F129F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サービス業（</w:t>
                                  </w:r>
                                  <w:r w:rsidR="00621953" w:rsidRPr="00F129F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宿泊業・娯楽業</w:t>
                                  </w:r>
                                  <w:r w:rsidRPr="00F129F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以外</w:t>
                                  </w:r>
                                  <w:r w:rsidRPr="00F129F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621953" w:rsidRPr="00F129F5" w:rsidRDefault="003004B0" w:rsidP="00F129F5">
                                  <w:pPr>
                                    <w:ind w:firstLineChars="200" w:firstLine="44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F129F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５</w:t>
                                  </w:r>
                                  <w:r w:rsidR="00621953" w:rsidRPr="00F129F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人以下</w:t>
                                  </w:r>
                                </w:p>
                              </w:tc>
                            </w:tr>
                          </w:tbl>
                          <w:p w:rsidR="00621953" w:rsidRDefault="00597F40" w:rsidP="00107F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○受付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締切　２０１９年　一次締め切り６月２８日（金）</w:t>
                            </w:r>
                          </w:p>
                          <w:p w:rsidR="00597F40" w:rsidRPr="00F129F5" w:rsidRDefault="00597F40" w:rsidP="00107F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２０１９年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二次締め切り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７月３１日（水）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4E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458pt;margin-top:3.95pt;width:509.2pt;height:13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" fillcolor="white [3201]" strokecolor="#c00000" strokeweight="1.5pt">
                <v:textbox>
                  <w:txbxContent>
                    <w:p w:rsidR="003E51A7" w:rsidRPr="00EB4B90" w:rsidRDefault="003E51A7" w:rsidP="00EB4B90">
                      <w:pPr>
                        <w:rPr>
                          <w:szCs w:val="21"/>
                        </w:rPr>
                      </w:pPr>
                    </w:p>
                    <w:p w:rsidR="00F129F5" w:rsidRDefault="00F129F5" w:rsidP="00F129F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129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="00621953" w:rsidRPr="00F129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補助金額</w:t>
                      </w:r>
                      <w:r w:rsidRPr="00F129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621953" w:rsidRPr="00F129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７５万円以上の補助対象経費に対して、</w:t>
                      </w:r>
                      <w:r w:rsidR="00D85A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最大</w:t>
                      </w:r>
                      <w:r w:rsidR="00621953" w:rsidRPr="00F129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５０万円を補助します。</w:t>
                      </w:r>
                    </w:p>
                    <w:p w:rsidR="00621953" w:rsidRPr="00F129F5" w:rsidRDefault="00F129F5" w:rsidP="000802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129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="00621953" w:rsidRPr="00F129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621953" w:rsidRPr="00F129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会社および個人事業主であり、常時使用する従業員の数が一定以下の商工業者。</w:t>
                      </w:r>
                    </w:p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7059"/>
                        <w:gridCol w:w="2126"/>
                      </w:tblGrid>
                      <w:tr w:rsidR="00F129F5" w:rsidRPr="00F129F5" w:rsidTr="00F129F5">
                        <w:tc>
                          <w:tcPr>
                            <w:tcW w:w="7059" w:type="dxa"/>
                            <w:vAlign w:val="center"/>
                          </w:tcPr>
                          <w:p w:rsidR="00621953" w:rsidRPr="00F129F5" w:rsidRDefault="003004B0" w:rsidP="00EB4B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製造業</w:t>
                            </w:r>
                            <w:r w:rsidRPr="00F129F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、建設業</w:t>
                            </w:r>
                            <w:r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621953"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サービス業</w:t>
                            </w:r>
                            <w:r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のうち宿泊業・娯楽業、</w:t>
                            </w:r>
                            <w:r w:rsidRPr="00F129F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621953" w:rsidRPr="00F129F5" w:rsidRDefault="003004B0" w:rsidP="00F129F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２０</w:t>
                            </w:r>
                            <w:r w:rsidR="00621953" w:rsidRPr="00F129F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人以下</w:t>
                            </w:r>
                          </w:p>
                        </w:tc>
                      </w:tr>
                      <w:tr w:rsidR="00F129F5" w:rsidRPr="00F129F5" w:rsidTr="00F129F5">
                        <w:tc>
                          <w:tcPr>
                            <w:tcW w:w="7059" w:type="dxa"/>
                            <w:vAlign w:val="center"/>
                          </w:tcPr>
                          <w:p w:rsidR="00621953" w:rsidRPr="00F129F5" w:rsidRDefault="003004B0" w:rsidP="00F129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卸売業</w:t>
                            </w:r>
                            <w:r w:rsidRPr="00F129F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、小売業、</w:t>
                            </w:r>
                            <w:r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サービス業（</w:t>
                            </w:r>
                            <w:r w:rsidR="00621953"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宿泊業・娯楽業</w:t>
                            </w:r>
                            <w:r w:rsidRPr="00F129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以外</w:t>
                            </w:r>
                            <w:r w:rsidRPr="00F129F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621953" w:rsidRPr="00F129F5" w:rsidRDefault="003004B0" w:rsidP="00F129F5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129F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５</w:t>
                            </w:r>
                            <w:r w:rsidR="00621953" w:rsidRPr="00F129F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人以下</w:t>
                            </w:r>
                          </w:p>
                        </w:tc>
                      </w:tr>
                    </w:tbl>
                    <w:p w:rsidR="00621953" w:rsidRDefault="00597F40" w:rsidP="00107F4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○受付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締切　２０１９年　一次締め切り６月２８日（金）</w:t>
                      </w:r>
                    </w:p>
                    <w:p w:rsidR="00597F40" w:rsidRPr="00F129F5" w:rsidRDefault="00597F40" w:rsidP="00107F4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２０１９年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二次締め切り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７月３１日（水）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51A7" w:rsidRDefault="003E51A7" w:rsidP="00107DC4">
      <w:pPr>
        <w:rPr>
          <w:rFonts w:asciiTheme="majorEastAsia" w:eastAsiaTheme="majorEastAsia" w:hAnsiTheme="majorEastAsia"/>
        </w:rPr>
      </w:pPr>
    </w:p>
    <w:p w:rsidR="003E51A7" w:rsidRDefault="003E51A7" w:rsidP="00107DC4">
      <w:pPr>
        <w:rPr>
          <w:rFonts w:asciiTheme="majorEastAsia" w:eastAsiaTheme="majorEastAsia" w:hAnsiTheme="majorEastAsia"/>
        </w:rPr>
      </w:pPr>
    </w:p>
    <w:p w:rsidR="003E51A7" w:rsidRDefault="003E51A7" w:rsidP="00107DC4">
      <w:pPr>
        <w:rPr>
          <w:rFonts w:asciiTheme="majorEastAsia" w:eastAsiaTheme="majorEastAsia" w:hAnsiTheme="majorEastAsia"/>
        </w:rPr>
      </w:pPr>
    </w:p>
    <w:p w:rsidR="003E51A7" w:rsidRDefault="003E51A7" w:rsidP="00107DC4">
      <w:pPr>
        <w:rPr>
          <w:rFonts w:asciiTheme="majorEastAsia" w:eastAsiaTheme="majorEastAsia" w:hAnsiTheme="majorEastAsia"/>
        </w:rPr>
      </w:pPr>
    </w:p>
    <w:p w:rsidR="003E51A7" w:rsidRDefault="003E51A7" w:rsidP="00B13069">
      <w:pPr>
        <w:rPr>
          <w:rFonts w:asciiTheme="majorEastAsia" w:eastAsiaTheme="majorEastAsia" w:hAnsiTheme="majorEastAsia"/>
        </w:rPr>
      </w:pPr>
    </w:p>
    <w:p w:rsidR="00597F40" w:rsidRDefault="00597F40" w:rsidP="00B13069">
      <w:pPr>
        <w:rPr>
          <w:rFonts w:asciiTheme="majorEastAsia" w:eastAsiaTheme="majorEastAsia" w:hAnsiTheme="majorEastAsia"/>
        </w:rPr>
      </w:pPr>
    </w:p>
    <w:p w:rsidR="00597F40" w:rsidRDefault="00597F40" w:rsidP="00B13069">
      <w:pPr>
        <w:rPr>
          <w:rFonts w:asciiTheme="majorEastAsia" w:eastAsiaTheme="majorEastAsia" w:hAnsiTheme="majorEastAsia"/>
        </w:rPr>
      </w:pPr>
    </w:p>
    <w:p w:rsidR="00223970" w:rsidRDefault="00223970" w:rsidP="001D2E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C26BF">
        <w:rPr>
          <w:rFonts w:ascii="HG丸ｺﾞｼｯｸM-PRO" w:eastAsia="HG丸ｺﾞｼｯｸM-PRO" w:hAnsi="HG丸ｺﾞｼｯｸM-PRO" w:hint="eastAsia"/>
          <w:sz w:val="24"/>
          <w:szCs w:val="24"/>
          <w:highlight w:val="green"/>
        </w:rPr>
        <w:t>＜個別相談会＞</w:t>
      </w:r>
    </w:p>
    <w:p w:rsidR="00223970" w:rsidRPr="00380DA1" w:rsidRDefault="00105EC5" w:rsidP="001D2EC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4FA84" wp14:editId="326B85ED">
                <wp:simplePos x="0" y="0"/>
                <wp:positionH relativeFrom="column">
                  <wp:posOffset>5452110</wp:posOffset>
                </wp:positionH>
                <wp:positionV relativeFrom="paragraph">
                  <wp:posOffset>224155</wp:posOffset>
                </wp:positionV>
                <wp:extent cx="1450340" cy="485775"/>
                <wp:effectExtent l="0" t="0" r="1651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485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B90" w:rsidRPr="004D5B5D" w:rsidRDefault="00EB4B90" w:rsidP="004D5B5D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4D5B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4FA84" id="円/楕円 14" o:spid="_x0000_s1029" style="position:absolute;left:0;text-align:left;margin-left:429.3pt;margin-top:17.65pt;width:114.2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" fillcolor="#fbe4d5 [661]" strokecolor="#1f4d78 [1604]" strokeweight="1pt">
                <v:stroke joinstyle="miter"/>
                <v:textbox>
                  <w:txbxContent>
                    <w:p w:rsidR="00EB4B90" w:rsidRPr="004D5B5D" w:rsidRDefault="00EB4B90" w:rsidP="004D5B5D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4D5B5D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参加無料</w:t>
                      </w:r>
                    </w:p>
                  </w:txbxContent>
                </v:textbox>
              </v:oval>
            </w:pict>
          </mc:Fallback>
        </mc:AlternateContent>
      </w:r>
      <w:r w:rsidR="002239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　時　　</w:t>
      </w:r>
      <w:r w:rsidR="00B90335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令和元</w:t>
      </w:r>
      <w:r w:rsidR="00223970" w:rsidRPr="00CC26BF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年</w:t>
      </w:r>
      <w:r w:rsidR="00B90335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６</w:t>
      </w:r>
      <w:r w:rsidR="00223970" w:rsidRPr="00CC26BF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月</w:t>
      </w:r>
      <w:r w:rsidR="00B90335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１４</w:t>
      </w:r>
      <w:r w:rsidR="00223970" w:rsidRPr="00CC26BF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日（</w:t>
      </w:r>
      <w:r w:rsidR="00B90335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金</w:t>
      </w:r>
      <w:r w:rsidR="00223970" w:rsidRPr="00CC26BF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）</w:t>
      </w:r>
      <w:r w:rsidR="00B90335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１０</w:t>
      </w:r>
      <w:r w:rsidR="00223970" w:rsidRPr="00CC26BF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：００～１</w:t>
      </w:r>
      <w:r w:rsidR="00B90335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６</w:t>
      </w:r>
      <w:r w:rsidR="00223970" w:rsidRPr="00CC26BF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：００</w:t>
      </w:r>
    </w:p>
    <w:p w:rsidR="00223970" w:rsidRDefault="00223970" w:rsidP="001D2E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場　所　　</w:t>
      </w:r>
      <w:r w:rsidR="00B90335">
        <w:rPr>
          <w:rFonts w:ascii="HG丸ｺﾞｼｯｸM-PRO" w:eastAsia="HG丸ｺﾞｼｯｸM-PRO" w:hAnsi="HG丸ｺﾞｼｯｸM-PRO" w:hint="eastAsia"/>
          <w:sz w:val="24"/>
          <w:szCs w:val="24"/>
        </w:rPr>
        <w:t>修善寺総合会館伊豆市商工会相談室（伊豆市修善寺838-</w:t>
      </w:r>
      <w:bookmarkStart w:id="0" w:name="_GoBack"/>
      <w:bookmarkEnd w:id="0"/>
      <w:r w:rsidR="00B90335">
        <w:rPr>
          <w:rFonts w:ascii="HG丸ｺﾞｼｯｸM-PRO" w:eastAsia="HG丸ｺﾞｼｯｸM-PRO" w:hAnsi="HG丸ｺﾞｼｯｸM-PRO" w:hint="eastAsia"/>
          <w:sz w:val="24"/>
          <w:szCs w:val="24"/>
        </w:rPr>
        <w:t>1）</w:t>
      </w:r>
    </w:p>
    <w:p w:rsidR="00223970" w:rsidRDefault="00223970" w:rsidP="001D2E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内　容　　申請内容のブラッシュアップ</w:t>
      </w:r>
      <w:r w:rsidR="0086746A">
        <w:rPr>
          <w:rFonts w:ascii="HG丸ｺﾞｼｯｸM-PRO" w:eastAsia="HG丸ｺﾞｼｯｸM-PRO" w:hAnsi="HG丸ｺﾞｼｯｸM-PRO" w:hint="eastAsia"/>
          <w:sz w:val="24"/>
          <w:szCs w:val="24"/>
        </w:rPr>
        <w:t>（相談時間は概ね１事業所４５分）</w:t>
      </w:r>
    </w:p>
    <w:p w:rsidR="00223970" w:rsidRDefault="00223970" w:rsidP="001D2E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23970">
        <w:rPr>
          <w:rFonts w:ascii="HG丸ｺﾞｼｯｸM-PRO" w:eastAsia="HG丸ｺﾞｼｯｸM-PRO" w:hAnsi="HG丸ｺﾞｼｯｸM-PRO" w:hint="eastAsia"/>
          <w:sz w:val="24"/>
          <w:szCs w:val="24"/>
        </w:rPr>
        <w:t>講</w:t>
      </w:r>
      <w:r w:rsidR="006339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師　　静岡県商工会連合会　産業振興課　地方事務局　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>秋田　豊　氏</w:t>
      </w:r>
    </w:p>
    <w:p w:rsidR="00CC26BF" w:rsidRDefault="00CC26BF" w:rsidP="001D2E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3004B0" w:rsidRPr="00255A8A" w:rsidRDefault="00F94B34" w:rsidP="001D2E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55A8A">
        <w:rPr>
          <w:rFonts w:ascii="HG丸ｺﾞｼｯｸM-PRO" w:eastAsia="HG丸ｺﾞｼｯｸM-PRO" w:hAnsi="HG丸ｺﾞｼｯｸM-PRO" w:hint="eastAsia"/>
          <w:sz w:val="24"/>
          <w:szCs w:val="24"/>
        </w:rPr>
        <w:t>◇申込期限</w:t>
      </w:r>
      <w:r w:rsidR="00B13069" w:rsidRPr="00255A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31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55A8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255A8A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B13069" w:rsidRPr="00255A8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E0146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B13069" w:rsidRPr="00255A8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31E17">
        <w:rPr>
          <w:rFonts w:ascii="HG丸ｺﾞｼｯｸM-PRO" w:eastAsia="HG丸ｺﾞｼｯｸM-PRO" w:hAnsi="HG丸ｺﾞｼｯｸM-PRO" w:hint="eastAsia"/>
          <w:sz w:val="24"/>
          <w:szCs w:val="24"/>
        </w:rPr>
        <w:t>定員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D31E17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E3505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31E17">
        <w:rPr>
          <w:rFonts w:ascii="HG丸ｺﾞｼｯｸM-PRO" w:eastAsia="HG丸ｺﾞｼｯｸM-PRO" w:hAnsi="HG丸ｺﾞｼｯｸM-PRO" w:hint="eastAsia"/>
          <w:sz w:val="24"/>
          <w:szCs w:val="24"/>
        </w:rPr>
        <w:t>定員になり次第締切</w:t>
      </w:r>
    </w:p>
    <w:p w:rsidR="00B13069" w:rsidRPr="00255A8A" w:rsidRDefault="00B13069" w:rsidP="001D2E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55A8A">
        <w:rPr>
          <w:rFonts w:ascii="HG丸ｺﾞｼｯｸM-PRO" w:eastAsia="HG丸ｺﾞｼｯｸM-PRO" w:hAnsi="HG丸ｺﾞｼｯｸM-PRO" w:hint="eastAsia"/>
          <w:sz w:val="24"/>
          <w:szCs w:val="24"/>
        </w:rPr>
        <w:t>◇お申込み方法　下記お申込み用紙にご記載の上、FAXまたは直接窓口にお申込みください</w:t>
      </w:r>
      <w:r w:rsidR="00A2739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B499D" w:rsidRDefault="00D31E17" w:rsidP="001D2E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◇お問合せ・お申込み　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>伊豆市商工会</w:t>
      </w:r>
      <w:r w:rsidR="005B499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>勝田・井上・斉藤</w:t>
      </w:r>
      <w:r w:rsidR="005B499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85AE3" w:rsidRDefault="003004B0" w:rsidP="001D2EC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55A8A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D31E17">
        <w:rPr>
          <w:rFonts w:ascii="HG丸ｺﾞｼｯｸM-PRO" w:eastAsia="HG丸ｺﾞｼｯｸM-PRO" w:hAnsi="HG丸ｺﾞｼｯｸM-PRO" w:hint="eastAsia"/>
          <w:sz w:val="24"/>
          <w:szCs w:val="24"/>
        </w:rPr>
        <w:t>055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255A8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B499D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55A8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>8511</w:t>
      </w:r>
      <w:r w:rsidR="00FF2C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B4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/ </w:t>
      </w:r>
      <w:r w:rsidRPr="00255A8A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D31E17">
        <w:rPr>
          <w:rFonts w:ascii="HG丸ｺﾞｼｯｸM-PRO" w:eastAsia="HG丸ｺﾞｼｯｸM-PRO" w:hAnsi="HG丸ｺﾞｼｯｸM-PRO" w:hint="eastAsia"/>
          <w:sz w:val="24"/>
          <w:szCs w:val="24"/>
        </w:rPr>
        <w:t>055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255A8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B499D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55A8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>5482</w:t>
      </w:r>
      <w:r w:rsidR="005B49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/　Mail：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>izu@izucci.</w:t>
      </w:r>
      <w:r w:rsidR="00974E64">
        <w:rPr>
          <w:rFonts w:ascii="HG丸ｺﾞｼｯｸM-PRO" w:eastAsia="HG丸ｺﾞｼｯｸM-PRO" w:hAnsi="HG丸ｺﾞｼｯｸM-PRO"/>
          <w:sz w:val="24"/>
          <w:szCs w:val="24"/>
        </w:rPr>
        <w:t xml:space="preserve">jp </w:t>
      </w:r>
    </w:p>
    <w:p w:rsidR="00E92F46" w:rsidRPr="00255A8A" w:rsidRDefault="00E92F46" w:rsidP="001D2EC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B4B90" w:rsidRPr="00255A8A" w:rsidRDefault="005A284E" w:rsidP="00B130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9BFED3" wp14:editId="628B8F49">
                <wp:simplePos x="0" y="0"/>
                <wp:positionH relativeFrom="column">
                  <wp:posOffset>-73660</wp:posOffset>
                </wp:positionH>
                <wp:positionV relativeFrom="paragraph">
                  <wp:posOffset>123190</wp:posOffset>
                </wp:positionV>
                <wp:extent cx="660082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7185C" id="直線コネクタ 17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9.7pt" to="513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" strokecolor="black [3213]" strokeweight="2pt">
                <v:stroke dashstyle="3 1" joinstyle="miter"/>
              </v:line>
            </w:pict>
          </mc:Fallback>
        </mc:AlternateContent>
      </w:r>
    </w:p>
    <w:p w:rsidR="00B13069" w:rsidRDefault="001171EB" w:rsidP="00974E64">
      <w:pPr>
        <w:wordWrap w:val="0"/>
        <w:ind w:right="96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171E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小規模事業者持続化補助金申請に伴う個別相談会</w:t>
      </w:r>
      <w:r w:rsidR="00B13069" w:rsidRPr="005A284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申込書</w:t>
      </w:r>
      <w:r w:rsidR="007E69C8" w:rsidRPr="007E69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69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74E64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7E69C8" w:rsidRPr="00255A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7E69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E69C8" w:rsidRPr="00255A8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E69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E69C8" w:rsidRPr="00255A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:rsidR="00E92F46" w:rsidRPr="00255A8A" w:rsidRDefault="00E92F46" w:rsidP="00604716">
      <w:pPr>
        <w:ind w:right="96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3751"/>
        <w:gridCol w:w="1366"/>
        <w:gridCol w:w="4198"/>
      </w:tblGrid>
      <w:tr w:rsidR="00216DD6" w:rsidRPr="00255A8A" w:rsidTr="00F631A4">
        <w:trPr>
          <w:trHeight w:hRule="exact" w:val="517"/>
        </w:trPr>
        <w:tc>
          <w:tcPr>
            <w:tcW w:w="1464" w:type="dxa"/>
            <w:vAlign w:val="center"/>
          </w:tcPr>
          <w:p w:rsidR="00216DD6" w:rsidRPr="00255A8A" w:rsidRDefault="00216DD6" w:rsidP="00B130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5A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3815" w:type="dxa"/>
          </w:tcPr>
          <w:p w:rsidR="00216DD6" w:rsidRPr="00255A8A" w:rsidRDefault="00216DD6" w:rsidP="00B130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16DD6" w:rsidRPr="00255A8A" w:rsidRDefault="00216DD6" w:rsidP="00B130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16DD6" w:rsidRPr="00255A8A" w:rsidRDefault="00216DD6" w:rsidP="00216D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6DD6" w:rsidRPr="00255A8A" w:rsidTr="00F631A4">
        <w:trPr>
          <w:trHeight w:hRule="exact" w:val="454"/>
        </w:trPr>
        <w:tc>
          <w:tcPr>
            <w:tcW w:w="1464" w:type="dxa"/>
            <w:vAlign w:val="center"/>
          </w:tcPr>
          <w:p w:rsidR="00216DD6" w:rsidRPr="00255A8A" w:rsidRDefault="00216DD6" w:rsidP="00B130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5A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255A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815" w:type="dxa"/>
          </w:tcPr>
          <w:p w:rsidR="00216DD6" w:rsidRPr="00255A8A" w:rsidRDefault="00216DD6" w:rsidP="00B130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16DD6" w:rsidRPr="00255A8A" w:rsidRDefault="00F631A4" w:rsidP="00B130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TEL/</w:t>
            </w:r>
            <w:r w:rsidR="00904B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16DD6" w:rsidRPr="00285A14" w:rsidRDefault="00904BA4" w:rsidP="00F631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  <w:r w:rsidR="00F63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/（　　）</w:t>
            </w:r>
          </w:p>
        </w:tc>
      </w:tr>
      <w:tr w:rsidR="00633989" w:rsidRPr="00255A8A" w:rsidTr="00F631A4">
        <w:trPr>
          <w:trHeight w:val="740"/>
        </w:trPr>
        <w:tc>
          <w:tcPr>
            <w:tcW w:w="10898" w:type="dxa"/>
            <w:gridSpan w:val="4"/>
            <w:tcBorders>
              <w:top w:val="single" w:sz="4" w:space="0" w:color="auto"/>
            </w:tcBorders>
            <w:vAlign w:val="center"/>
          </w:tcPr>
          <w:p w:rsidR="00633989" w:rsidRPr="00633989" w:rsidRDefault="00633989" w:rsidP="00974E6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希望時間帯　　　</w:t>
            </w:r>
            <w:r w:rsidRPr="00633989">
              <w:rPr>
                <w:rFonts w:asciiTheme="minorEastAsia" w:hAnsiTheme="minorEastAsia" w:hint="eastAsia"/>
                <w:sz w:val="22"/>
              </w:rPr>
              <w:t xml:space="preserve">10:00　・　11:00　・　13:00　・　14:00　・　15:00　</w:t>
            </w:r>
          </w:p>
        </w:tc>
      </w:tr>
    </w:tbl>
    <w:p w:rsidR="007E69C8" w:rsidRPr="006D1103" w:rsidRDefault="007E69C8" w:rsidP="00597F40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7E69C8" w:rsidRPr="006D1103" w:rsidSect="00597F4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F7" w:rsidRDefault="009F3EF7" w:rsidP="00701CEE">
      <w:r>
        <w:separator/>
      </w:r>
    </w:p>
  </w:endnote>
  <w:endnote w:type="continuationSeparator" w:id="0">
    <w:p w:rsidR="009F3EF7" w:rsidRDefault="009F3EF7" w:rsidP="0070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F7" w:rsidRDefault="009F3EF7" w:rsidP="00701CEE">
      <w:r>
        <w:separator/>
      </w:r>
    </w:p>
  </w:footnote>
  <w:footnote w:type="continuationSeparator" w:id="0">
    <w:p w:rsidR="009F3EF7" w:rsidRDefault="009F3EF7" w:rsidP="00701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B"/>
    <w:rsid w:val="00016F96"/>
    <w:rsid w:val="000802AE"/>
    <w:rsid w:val="000A291C"/>
    <w:rsid w:val="000D12FE"/>
    <w:rsid w:val="000D4C15"/>
    <w:rsid w:val="000D7388"/>
    <w:rsid w:val="000E0EF7"/>
    <w:rsid w:val="00105EC5"/>
    <w:rsid w:val="00107DC4"/>
    <w:rsid w:val="00107F4C"/>
    <w:rsid w:val="001171EB"/>
    <w:rsid w:val="00125A1E"/>
    <w:rsid w:val="001A1C19"/>
    <w:rsid w:val="001C2F4D"/>
    <w:rsid w:val="001D2ECE"/>
    <w:rsid w:val="001E1982"/>
    <w:rsid w:val="00216DD6"/>
    <w:rsid w:val="00223970"/>
    <w:rsid w:val="00255A8A"/>
    <w:rsid w:val="00265393"/>
    <w:rsid w:val="002828EA"/>
    <w:rsid w:val="0028354E"/>
    <w:rsid w:val="00285A14"/>
    <w:rsid w:val="00292A9B"/>
    <w:rsid w:val="002B4745"/>
    <w:rsid w:val="003004B0"/>
    <w:rsid w:val="003112CA"/>
    <w:rsid w:val="00380DA1"/>
    <w:rsid w:val="00382107"/>
    <w:rsid w:val="003907A9"/>
    <w:rsid w:val="003961AE"/>
    <w:rsid w:val="003E1EA6"/>
    <w:rsid w:val="003E51A7"/>
    <w:rsid w:val="004174C1"/>
    <w:rsid w:val="00424A42"/>
    <w:rsid w:val="00481A77"/>
    <w:rsid w:val="0048375A"/>
    <w:rsid w:val="0049213A"/>
    <w:rsid w:val="004B2AF2"/>
    <w:rsid w:val="004D5B5D"/>
    <w:rsid w:val="00530DF5"/>
    <w:rsid w:val="00552B87"/>
    <w:rsid w:val="00576C4D"/>
    <w:rsid w:val="00597F40"/>
    <w:rsid w:val="005A284E"/>
    <w:rsid w:val="005B499D"/>
    <w:rsid w:val="005E3505"/>
    <w:rsid w:val="00604716"/>
    <w:rsid w:val="00621953"/>
    <w:rsid w:val="00633989"/>
    <w:rsid w:val="0069643B"/>
    <w:rsid w:val="00696F31"/>
    <w:rsid w:val="006C0B8B"/>
    <w:rsid w:val="006C45DD"/>
    <w:rsid w:val="006D1103"/>
    <w:rsid w:val="00701CEE"/>
    <w:rsid w:val="00712408"/>
    <w:rsid w:val="00732E37"/>
    <w:rsid w:val="0073592C"/>
    <w:rsid w:val="00751895"/>
    <w:rsid w:val="0075275C"/>
    <w:rsid w:val="007827E9"/>
    <w:rsid w:val="007E69C8"/>
    <w:rsid w:val="007F2CC0"/>
    <w:rsid w:val="00820C33"/>
    <w:rsid w:val="00824FAC"/>
    <w:rsid w:val="0086746A"/>
    <w:rsid w:val="008E2802"/>
    <w:rsid w:val="00904BA4"/>
    <w:rsid w:val="00947209"/>
    <w:rsid w:val="00970BE5"/>
    <w:rsid w:val="00974C51"/>
    <w:rsid w:val="00974E64"/>
    <w:rsid w:val="00982BD2"/>
    <w:rsid w:val="00996EEE"/>
    <w:rsid w:val="009A36A5"/>
    <w:rsid w:val="009B72E8"/>
    <w:rsid w:val="009C6B33"/>
    <w:rsid w:val="009D3A97"/>
    <w:rsid w:val="009F3EF7"/>
    <w:rsid w:val="009F7ED9"/>
    <w:rsid w:val="00A27399"/>
    <w:rsid w:val="00A3439B"/>
    <w:rsid w:val="00A47DDF"/>
    <w:rsid w:val="00A75B06"/>
    <w:rsid w:val="00A873E1"/>
    <w:rsid w:val="00A977AB"/>
    <w:rsid w:val="00AA6AC2"/>
    <w:rsid w:val="00AB686F"/>
    <w:rsid w:val="00AE6177"/>
    <w:rsid w:val="00AF554C"/>
    <w:rsid w:val="00B1121B"/>
    <w:rsid w:val="00B13069"/>
    <w:rsid w:val="00B368AA"/>
    <w:rsid w:val="00B47ED3"/>
    <w:rsid w:val="00B626E4"/>
    <w:rsid w:val="00B62EF4"/>
    <w:rsid w:val="00B7733E"/>
    <w:rsid w:val="00B8339C"/>
    <w:rsid w:val="00B90335"/>
    <w:rsid w:val="00B97F5A"/>
    <w:rsid w:val="00BB6DE8"/>
    <w:rsid w:val="00BC69CC"/>
    <w:rsid w:val="00BD17D6"/>
    <w:rsid w:val="00BF3770"/>
    <w:rsid w:val="00C66334"/>
    <w:rsid w:val="00C81609"/>
    <w:rsid w:val="00CB7677"/>
    <w:rsid w:val="00CC26BF"/>
    <w:rsid w:val="00CE4717"/>
    <w:rsid w:val="00CF3486"/>
    <w:rsid w:val="00CF6404"/>
    <w:rsid w:val="00D03C01"/>
    <w:rsid w:val="00D12CE6"/>
    <w:rsid w:val="00D31E17"/>
    <w:rsid w:val="00D85AE3"/>
    <w:rsid w:val="00DB15B5"/>
    <w:rsid w:val="00DB7EA5"/>
    <w:rsid w:val="00DD34D0"/>
    <w:rsid w:val="00DD3C1F"/>
    <w:rsid w:val="00E1618D"/>
    <w:rsid w:val="00E92F46"/>
    <w:rsid w:val="00E9663E"/>
    <w:rsid w:val="00EB4B90"/>
    <w:rsid w:val="00EB7D83"/>
    <w:rsid w:val="00EC3C1D"/>
    <w:rsid w:val="00ED4AB3"/>
    <w:rsid w:val="00ED77F4"/>
    <w:rsid w:val="00EE0146"/>
    <w:rsid w:val="00EE4BE1"/>
    <w:rsid w:val="00EF7B23"/>
    <w:rsid w:val="00F129F5"/>
    <w:rsid w:val="00F26BC0"/>
    <w:rsid w:val="00F631A4"/>
    <w:rsid w:val="00F7637F"/>
    <w:rsid w:val="00F94B34"/>
    <w:rsid w:val="00FD2594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9821F5D-57D5-4D45-91AE-8EAD838F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E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1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CEE"/>
  </w:style>
  <w:style w:type="paragraph" w:styleId="a8">
    <w:name w:val="footer"/>
    <w:basedOn w:val="a"/>
    <w:link w:val="a9"/>
    <w:uiPriority w:val="99"/>
    <w:unhideWhenUsed/>
    <w:rsid w:val="00701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CEE"/>
  </w:style>
  <w:style w:type="character" w:styleId="aa">
    <w:name w:val="Hyperlink"/>
    <w:basedOn w:val="a0"/>
    <w:uiPriority w:val="99"/>
    <w:unhideWhenUsed/>
    <w:rsid w:val="00E92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3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</a:schemeClr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C72D-7F77-4995-A097-69D8276E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石上 礁子</dc:creator>
  <cp:lastModifiedBy>saito shinya</cp:lastModifiedBy>
  <cp:revision>5</cp:revision>
  <cp:lastPrinted>2019-05-22T01:14:00Z</cp:lastPrinted>
  <dcterms:created xsi:type="dcterms:W3CDTF">2019-05-22T00:41:00Z</dcterms:created>
  <dcterms:modified xsi:type="dcterms:W3CDTF">2019-05-22T04:42:00Z</dcterms:modified>
</cp:coreProperties>
</file>